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BD54" w14:textId="0DCC74F3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E63AD3">
        <w:rPr>
          <w:b/>
          <w:lang w:val="uz-Cyrl-UZ"/>
        </w:rPr>
        <w:t>9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2B818A70" w:rsidR="00C84254" w:rsidRPr="00527805" w:rsidRDefault="00EC3EED" w:rsidP="00E6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E63AD3">
              <w:rPr>
                <w:rFonts w:eastAsia="TimesNewRomanPSMT"/>
                <w:bCs/>
              </w:rPr>
              <w:t>9</w:t>
            </w:r>
            <w:r>
              <w:rPr>
                <w:rFonts w:eastAsia="TimesNewRomanPSMT"/>
                <w:bCs/>
              </w:rPr>
              <w:t xml:space="preserve"> </w:t>
            </w:r>
            <w:r w:rsidR="00E63AD3" w:rsidRPr="00E63AD3">
              <w:rPr>
                <w:rFonts w:eastAsia="TimesNewRomanPSMT"/>
              </w:rPr>
              <w:t>Способен проводить анализ медико-статистической информации, вести медицинскую документацию и организовывать деятельность находящегося в распоряжении медицинского персонала.</w:t>
            </w:r>
          </w:p>
        </w:tc>
        <w:tc>
          <w:tcPr>
            <w:tcW w:w="6566" w:type="dxa"/>
          </w:tcPr>
          <w:p w14:paraId="199CF4A2" w14:textId="17AA9CF0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E63AD3">
              <w:t xml:space="preserve">9 </w:t>
            </w:r>
            <w:r w:rsidRPr="004A0FAE">
              <w:t xml:space="preserve">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654F29" w:rsidRPr="00654F29">
              <w:rPr>
                <w:rFonts w:eastAsia="TimesNewRomanPSMT"/>
              </w:rPr>
              <w:t>пров</w:t>
            </w:r>
            <w:r w:rsidR="00654F29">
              <w:rPr>
                <w:rFonts w:eastAsia="TimesNewRomanPSMT"/>
              </w:rPr>
              <w:t>едения</w:t>
            </w:r>
            <w:r w:rsidR="00654F29" w:rsidRPr="00654F29">
              <w:rPr>
                <w:rFonts w:eastAsia="TimesNewRomanPSMT"/>
              </w:rPr>
              <w:t xml:space="preserve"> </w:t>
            </w:r>
            <w:r w:rsidR="00E63AD3" w:rsidRPr="00E63AD3">
              <w:rPr>
                <w:rFonts w:eastAsia="TimesNewRomanPSMT"/>
              </w:rPr>
              <w:t>анализ</w:t>
            </w:r>
            <w:r w:rsidR="00E63AD3">
              <w:rPr>
                <w:rFonts w:eastAsia="TimesNewRomanPSMT"/>
              </w:rPr>
              <w:t>а</w:t>
            </w:r>
            <w:r w:rsidR="00E63AD3" w:rsidRPr="00E63AD3">
              <w:rPr>
                <w:rFonts w:eastAsia="TimesNewRomanPSMT"/>
              </w:rPr>
              <w:t xml:space="preserve"> медико-статистической информации, вести медицинскую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  <w:p w14:paraId="3561B6E8" w14:textId="4AF50884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>ОП</w:t>
            </w:r>
            <w:r w:rsidR="00EC3EED" w:rsidRPr="004A0FAE">
              <w:t>К-</w:t>
            </w:r>
            <w:r w:rsidR="00E63AD3">
              <w:t>9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AB5ABE" w:rsidRPr="00AB5ABE">
              <w:rPr>
                <w:rFonts w:eastAsia="TimesNewRomanPSMT"/>
              </w:rPr>
              <w:t xml:space="preserve">проводить </w:t>
            </w:r>
            <w:r w:rsidR="00E63AD3" w:rsidRPr="00E63AD3">
              <w:rPr>
                <w:rFonts w:eastAsia="TimesNewRomanPSMT"/>
              </w:rPr>
              <w:t>анализ медико-статистической информации, вести медицинскую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  <w:p w14:paraId="198FA769" w14:textId="0A561E78" w:rsidR="00C84254" w:rsidRPr="00527805" w:rsidRDefault="00201493" w:rsidP="00E6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>ОП</w:t>
            </w:r>
            <w:r w:rsidR="00EC3EED" w:rsidRPr="004A0FAE">
              <w:t>К-</w:t>
            </w:r>
            <w:r w:rsidR="00E63AD3">
              <w:t>9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E63AD3" w:rsidRPr="00E63AD3">
              <w:rPr>
                <w:rFonts w:eastAsia="TimesNewRomanPSMT"/>
              </w:rPr>
              <w:t>анализ</w:t>
            </w:r>
            <w:r w:rsidR="00E63AD3">
              <w:rPr>
                <w:rFonts w:eastAsia="TimesNewRomanPSMT"/>
              </w:rPr>
              <w:t>а</w:t>
            </w:r>
            <w:r w:rsidR="00E63AD3" w:rsidRPr="00E63AD3">
              <w:rPr>
                <w:rFonts w:eastAsia="TimesNewRomanPSMT"/>
              </w:rPr>
              <w:t xml:space="preserve"> медико-статистической информации, вести медицинскую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71E5311B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>
              <w:t xml:space="preserve"> – 3, 4</w:t>
            </w:r>
            <w:r w:rsidR="00AE5C04">
              <w:t xml:space="preserve"> семестры</w:t>
            </w:r>
            <w:r>
              <w:t>.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1D439B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1D439B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1D439B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Ответы</w:t>
            </w:r>
          </w:p>
        </w:tc>
      </w:tr>
      <w:tr w:rsidR="002900C9" w:rsidRPr="001D439B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00F27E55" w:rsidR="002900C9" w:rsidRPr="001D439B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1D439B">
              <w:t>Производственная практика (клиническая) – 3, 4</w:t>
            </w:r>
            <w:r w:rsidR="00AE5C04" w:rsidRPr="001D439B">
              <w:t xml:space="preserve"> семестры</w:t>
            </w:r>
            <w:r w:rsidRPr="001D439B">
              <w:t>.</w:t>
            </w:r>
          </w:p>
        </w:tc>
      </w:tr>
      <w:tr w:rsidR="00975ADC" w:rsidRPr="001D439B" w14:paraId="3AB452D9" w14:textId="77777777" w:rsidTr="00C800DC">
        <w:trPr>
          <w:trHeight w:val="279"/>
        </w:trPr>
        <w:tc>
          <w:tcPr>
            <w:tcW w:w="7655" w:type="dxa"/>
          </w:tcPr>
          <w:p w14:paraId="29B4A708" w14:textId="36BA662F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1.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7C221479" w14:textId="0E3F33D8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Какой показатель используется для анализа загруженности врача амбулаторного приема?</w:t>
            </w:r>
          </w:p>
          <w:p w14:paraId="427862CA" w14:textId="4CDAF866" w:rsidR="00AE5C04" w:rsidRPr="00AE5C04" w:rsidRDefault="00F4515A" w:rsidP="00AE5C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интенсивный показатель</w:t>
            </w:r>
          </w:p>
          <w:p w14:paraId="1F72AA8A" w14:textId="2D2735F5" w:rsidR="00AE5C04" w:rsidRPr="00AE5C04" w:rsidRDefault="00F4515A" w:rsidP="00AE5C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среднее число посещений в смену</w:t>
            </w:r>
          </w:p>
          <w:p w14:paraId="0D052ABB" w14:textId="44872A89" w:rsidR="00AE5C04" w:rsidRPr="00AE5C04" w:rsidRDefault="00F4515A" w:rsidP="00AE5C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динамический индекс</w:t>
            </w:r>
          </w:p>
          <w:p w14:paraId="279EBB30" w14:textId="57091DA6" w:rsidR="00975ADC" w:rsidRPr="001D439B" w:rsidRDefault="00F4515A" w:rsidP="00AE5C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коэффициент летальности</w:t>
            </w:r>
          </w:p>
        </w:tc>
        <w:tc>
          <w:tcPr>
            <w:tcW w:w="3118" w:type="dxa"/>
          </w:tcPr>
          <w:p w14:paraId="0F7FF3B0" w14:textId="59D1CE1F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1BACDB8E" w14:textId="77777777" w:rsidTr="00C800DC">
        <w:trPr>
          <w:trHeight w:val="279"/>
        </w:trPr>
        <w:tc>
          <w:tcPr>
            <w:tcW w:w="7655" w:type="dxa"/>
          </w:tcPr>
          <w:p w14:paraId="2E06D3E0" w14:textId="4135FCA0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2.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3C21BDD2" w14:textId="33FDE354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медицинская форма содержит сведения об освидетельствовании на временную нетрудоспособность?</w:t>
            </w:r>
          </w:p>
          <w:p w14:paraId="757BFC2D" w14:textId="441C1DD0" w:rsidR="00AE5C04" w:rsidRPr="00AE5C04" w:rsidRDefault="00F4515A" w:rsidP="00AE5C0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025/у</w:t>
            </w:r>
          </w:p>
          <w:p w14:paraId="308630DA" w14:textId="6195F41D" w:rsidR="00AE5C04" w:rsidRPr="00AE5C04" w:rsidRDefault="00F4515A" w:rsidP="00AE5C0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027/у</w:t>
            </w:r>
          </w:p>
          <w:p w14:paraId="270CE141" w14:textId="60A0B046" w:rsidR="00AE5C04" w:rsidRPr="00AE5C04" w:rsidRDefault="00F4515A" w:rsidP="00AE5C0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036/у</w:t>
            </w:r>
          </w:p>
          <w:p w14:paraId="751C10B9" w14:textId="3C957135" w:rsidR="00975ADC" w:rsidRPr="001D439B" w:rsidRDefault="00F4515A" w:rsidP="00AE5C0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040/у</w:t>
            </w:r>
          </w:p>
        </w:tc>
        <w:tc>
          <w:tcPr>
            <w:tcW w:w="3118" w:type="dxa"/>
          </w:tcPr>
          <w:p w14:paraId="50BA71CE" w14:textId="3FED7779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446ADA4F" w14:textId="77777777" w:rsidTr="00C800DC">
        <w:trPr>
          <w:trHeight w:val="279"/>
        </w:trPr>
        <w:tc>
          <w:tcPr>
            <w:tcW w:w="7655" w:type="dxa"/>
          </w:tcPr>
          <w:p w14:paraId="47E230B1" w14:textId="45720D9D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3.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751A495D" w14:textId="37D6D626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методика используется для анализа соответствия диагнозов при поступлении и выбытии?</w:t>
            </w:r>
          </w:p>
          <w:p w14:paraId="0C7D6C4D" w14:textId="3E462E16" w:rsidR="00AE5C04" w:rsidRPr="00AE5C04" w:rsidRDefault="00F4515A" w:rsidP="00AE5C0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сравнительный анализ</w:t>
            </w:r>
          </w:p>
          <w:p w14:paraId="42B06EA9" w14:textId="5D4D63E7" w:rsidR="00AE5C04" w:rsidRPr="00AE5C04" w:rsidRDefault="00F4515A" w:rsidP="00AE5C0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дискриминантный анализ</w:t>
            </w:r>
          </w:p>
          <w:p w14:paraId="05921513" w14:textId="4930AB89" w:rsidR="00AE5C04" w:rsidRPr="00AE5C04" w:rsidRDefault="00F4515A" w:rsidP="00AE5C0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регрессионный анализ</w:t>
            </w:r>
          </w:p>
          <w:p w14:paraId="1A2457D0" w14:textId="64453C2C" w:rsidR="00975ADC" w:rsidRPr="001D439B" w:rsidRDefault="00F4515A" w:rsidP="00AE5C0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корреляционный анализ</w:t>
            </w:r>
          </w:p>
        </w:tc>
        <w:tc>
          <w:tcPr>
            <w:tcW w:w="3118" w:type="dxa"/>
          </w:tcPr>
          <w:p w14:paraId="7F4991C9" w14:textId="3F10B61A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E4024BF" w14:textId="278D0285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4.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5FCF05AE" w14:textId="3A5C9EAD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Какой показатель характеризует долю осложненных случаев заболевания в структуре заболеваемости?</w:t>
            </w:r>
          </w:p>
          <w:p w14:paraId="2419BC67" w14:textId="70908EFA" w:rsidR="00AE5C04" w:rsidRPr="00AE5C04" w:rsidRDefault="00F4515A" w:rsidP="00AE5C0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экстенсивный</w:t>
            </w:r>
          </w:p>
          <w:p w14:paraId="0A5D8D3E" w14:textId="02E75906" w:rsidR="00AE5C04" w:rsidRPr="00AE5C04" w:rsidRDefault="00F4515A" w:rsidP="00AE5C0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летальность</w:t>
            </w:r>
          </w:p>
          <w:p w14:paraId="4200447D" w14:textId="6C1E579F" w:rsidR="00AE5C04" w:rsidRPr="00AE5C04" w:rsidRDefault="00F4515A" w:rsidP="00AE5C0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частота встречаемости</w:t>
            </w:r>
          </w:p>
          <w:p w14:paraId="162569D6" w14:textId="1F98CFE3" w:rsidR="00975ADC" w:rsidRPr="001D439B" w:rsidRDefault="00F4515A" w:rsidP="00AE5C0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интенсивный</w:t>
            </w:r>
          </w:p>
        </w:tc>
        <w:tc>
          <w:tcPr>
            <w:tcW w:w="3118" w:type="dxa"/>
          </w:tcPr>
          <w:p w14:paraId="3459EAA2" w14:textId="1445B989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1452EBC" w14:textId="0DCE59CB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5.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27B703CC" w14:textId="2AC70CDC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форма учета используется для регистрации травматизма?</w:t>
            </w:r>
          </w:p>
          <w:p w14:paraId="3319735D" w14:textId="7C4EC3A4" w:rsidR="00AE5C04" w:rsidRPr="00AE5C04" w:rsidRDefault="00F4515A" w:rsidP="00AE5C0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025/у</w:t>
            </w:r>
          </w:p>
          <w:p w14:paraId="726B90D9" w14:textId="46C4FFBF" w:rsidR="00AE5C04" w:rsidRPr="00AE5C04" w:rsidRDefault="00F4515A" w:rsidP="00AE5C0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060/у</w:t>
            </w:r>
          </w:p>
          <w:p w14:paraId="23A0BB69" w14:textId="651C96F2" w:rsidR="00AE5C04" w:rsidRPr="00AE5C04" w:rsidRDefault="00F4515A" w:rsidP="00AE5C0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058/у</w:t>
            </w:r>
          </w:p>
          <w:p w14:paraId="059832D0" w14:textId="2FC6BE0B" w:rsidR="00975ADC" w:rsidRPr="001D439B" w:rsidRDefault="00F4515A" w:rsidP="00AE5C0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066/у</w:t>
            </w:r>
          </w:p>
        </w:tc>
        <w:tc>
          <w:tcPr>
            <w:tcW w:w="3118" w:type="dxa"/>
          </w:tcPr>
          <w:p w14:paraId="3AE1FF39" w14:textId="4C27F259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4</w:t>
            </w:r>
          </w:p>
        </w:tc>
      </w:tr>
      <w:tr w:rsidR="00975ADC" w:rsidRPr="001D439B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580BEB4" w14:textId="3BB2126C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lastRenderedPageBreak/>
              <w:t>6.</w:t>
            </w:r>
            <w:r w:rsidRPr="001D439B">
              <w:rPr>
                <w:lang w:eastAsia="zh-CN" w:bidi="hi-IN"/>
              </w:rPr>
              <w:t xml:space="preserve"> </w:t>
            </w:r>
            <w:r w:rsidR="00982B65" w:rsidRPr="00982B65">
              <w:rPr>
                <w:lang w:eastAsia="zh-CN" w:bidi="hi-IN"/>
              </w:rPr>
              <w:t>Прочитайте задание и выберите верный вариант ответа:</w:t>
            </w:r>
          </w:p>
          <w:p w14:paraId="5EBDB200" w14:textId="3AFEA15A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документация является основанием для анализа летальных исходов?</w:t>
            </w:r>
          </w:p>
          <w:p w14:paraId="2E628BB5" w14:textId="1420C57D" w:rsidR="00AE5C04" w:rsidRPr="00AE5C04" w:rsidRDefault="00F4515A" w:rsidP="00AE5C0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медицинская карта амбулаторного больного</w:t>
            </w:r>
          </w:p>
          <w:p w14:paraId="15967333" w14:textId="1B166DC2" w:rsidR="00AE5C04" w:rsidRPr="00AE5C04" w:rsidRDefault="00F4515A" w:rsidP="00AE5C0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статистическая карта выбывшего</w:t>
            </w:r>
          </w:p>
          <w:p w14:paraId="47CE3A34" w14:textId="55C424E0" w:rsidR="00AE5C04" w:rsidRPr="00AE5C04" w:rsidRDefault="00F4515A" w:rsidP="00AE5C0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протокол аутопсии</w:t>
            </w:r>
          </w:p>
          <w:p w14:paraId="09D9EE62" w14:textId="63988DEC" w:rsidR="00975ADC" w:rsidRPr="001D439B" w:rsidRDefault="00F4515A" w:rsidP="00AE5C0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к</w:t>
            </w:r>
            <w:r w:rsidR="00AE5C04" w:rsidRPr="00AE5C04">
              <w:t>арта диспансерного наблюдения</w:t>
            </w:r>
          </w:p>
        </w:tc>
        <w:tc>
          <w:tcPr>
            <w:tcW w:w="3118" w:type="dxa"/>
          </w:tcPr>
          <w:p w14:paraId="089ADEED" w14:textId="29CD8540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3</w:t>
            </w:r>
          </w:p>
        </w:tc>
      </w:tr>
      <w:tr w:rsidR="00975ADC" w:rsidRPr="001D439B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898EB3E" w14:textId="2CEF4E65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7.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0F5AA25F" w14:textId="397996BF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 называется система показателей, отражающих нагрузку на медперсонал?</w:t>
            </w:r>
          </w:p>
          <w:p w14:paraId="2313D6E1" w14:textId="2C73A943" w:rsidR="00AE5C04" w:rsidRPr="00AE5C04" w:rsidRDefault="00F4515A" w:rsidP="00AE5C0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интенсивность труда</w:t>
            </w:r>
          </w:p>
          <w:p w14:paraId="4B272A56" w14:textId="374D585A" w:rsidR="00AE5C04" w:rsidRPr="00AE5C04" w:rsidRDefault="00F4515A" w:rsidP="00AE5C0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трудоемкость процесса</w:t>
            </w:r>
          </w:p>
          <w:p w14:paraId="389012B7" w14:textId="0A792BD3" w:rsidR="00AE5C04" w:rsidRPr="00AE5C04" w:rsidRDefault="00F4515A" w:rsidP="00AE5C0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плотность кадров</w:t>
            </w:r>
          </w:p>
          <w:p w14:paraId="5FFFB2E2" w14:textId="511C91F4" w:rsidR="00975ADC" w:rsidRPr="001D439B" w:rsidRDefault="00F4515A" w:rsidP="00AE5C0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загруженность персонала</w:t>
            </w:r>
          </w:p>
        </w:tc>
        <w:tc>
          <w:tcPr>
            <w:tcW w:w="3118" w:type="dxa"/>
          </w:tcPr>
          <w:p w14:paraId="6F7E5FEA" w14:textId="3921BAB8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4</w:t>
            </w:r>
          </w:p>
        </w:tc>
      </w:tr>
      <w:tr w:rsidR="00975ADC" w:rsidRPr="001D439B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F8D30FA" w14:textId="71A492AA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8.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02349B85" w14:textId="36D0B3C4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методика обработки данных применяется для стандартизации показателей заболеваемости?</w:t>
            </w:r>
          </w:p>
          <w:p w14:paraId="373F0147" w14:textId="47A59738" w:rsidR="00AE5C04" w:rsidRPr="00AE5C04" w:rsidRDefault="00F4515A" w:rsidP="00AE5C0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индексный метод</w:t>
            </w:r>
          </w:p>
          <w:p w14:paraId="0720D0F9" w14:textId="40E8CF7E" w:rsidR="00AE5C04" w:rsidRPr="00AE5C04" w:rsidRDefault="00F4515A" w:rsidP="00AE5C0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прямое стандартизирование</w:t>
            </w:r>
          </w:p>
          <w:p w14:paraId="10FD9236" w14:textId="724A62E1" w:rsidR="00AE5C04" w:rsidRPr="00AE5C04" w:rsidRDefault="00F4515A" w:rsidP="00AE5C0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дискриминантный анализ</w:t>
            </w:r>
          </w:p>
          <w:p w14:paraId="3218A8A2" w14:textId="2D9EAD1D" w:rsidR="00975ADC" w:rsidRPr="001D439B" w:rsidRDefault="00F4515A" w:rsidP="00AE5C0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корреляция</w:t>
            </w:r>
          </w:p>
        </w:tc>
        <w:tc>
          <w:tcPr>
            <w:tcW w:w="3118" w:type="dxa"/>
          </w:tcPr>
          <w:p w14:paraId="770A302E" w14:textId="5D651720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C6A4A83" w14:textId="077D19DB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9.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159E0DF6" w14:textId="739814FE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Какой документ служит основным основанием для планирования и учета деятельности участковой службы?</w:t>
            </w:r>
          </w:p>
          <w:p w14:paraId="6B8A6650" w14:textId="031BCCD8" w:rsidR="00AE5C04" w:rsidRPr="00AE5C04" w:rsidRDefault="00F4515A" w:rsidP="00AE5C0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должностная инструкция</w:t>
            </w:r>
          </w:p>
          <w:p w14:paraId="378403FF" w14:textId="5315AAA7" w:rsidR="00AE5C04" w:rsidRPr="00AE5C04" w:rsidRDefault="00F4515A" w:rsidP="00AE5C0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журнал амбулаторных приемов</w:t>
            </w:r>
          </w:p>
          <w:p w14:paraId="5E9A2E11" w14:textId="2711ADA0" w:rsidR="00AE5C04" w:rsidRPr="00AE5C04" w:rsidRDefault="00F4515A" w:rsidP="00AE5C0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паспорт участка</w:t>
            </w:r>
          </w:p>
          <w:p w14:paraId="187EAE08" w14:textId="390BB919" w:rsidR="00975ADC" w:rsidRPr="001D439B" w:rsidRDefault="00F4515A" w:rsidP="00AE5C0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табель рабочего времени</w:t>
            </w:r>
          </w:p>
        </w:tc>
        <w:tc>
          <w:tcPr>
            <w:tcW w:w="3118" w:type="dxa"/>
          </w:tcPr>
          <w:p w14:paraId="4EE72E70" w14:textId="1ECABEC2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3</w:t>
            </w:r>
          </w:p>
        </w:tc>
      </w:tr>
      <w:tr w:rsidR="00975ADC" w:rsidRPr="001D439B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3547F56" w14:textId="31B0D397" w:rsidR="00982B65" w:rsidRDefault="00AE5C04" w:rsidP="00AE5C04">
            <w:pPr>
              <w:pStyle w:val="a5"/>
              <w:spacing w:before="0" w:beforeAutospacing="0" w:after="0" w:afterAutospacing="0"/>
              <w:contextualSpacing/>
              <w:rPr>
                <w:lang w:eastAsia="zh-CN" w:bidi="hi-IN"/>
              </w:rPr>
            </w:pPr>
            <w:r w:rsidRPr="001D439B">
              <w:t>10.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32D89DC5" w14:textId="3174A7C2" w:rsidR="00AE5C04" w:rsidRPr="001D439B" w:rsidRDefault="00AE5C04" w:rsidP="00AE5C04">
            <w:pPr>
              <w:pStyle w:val="a5"/>
              <w:spacing w:before="0" w:beforeAutospacing="0" w:after="0" w:afterAutospacing="0"/>
              <w:contextualSpacing/>
            </w:pPr>
            <w:r w:rsidRPr="001D439B">
              <w:t>Какая форма используется для учета диспансерного наблюдения за детьми?</w:t>
            </w:r>
          </w:p>
          <w:p w14:paraId="3B296CFA" w14:textId="5E5A365F" w:rsidR="00AE5C04" w:rsidRPr="00AE5C04" w:rsidRDefault="00F4515A" w:rsidP="00AE5C04">
            <w:pPr>
              <w:pStyle w:val="a5"/>
              <w:numPr>
                <w:ilvl w:val="0"/>
                <w:numId w:val="24"/>
              </w:numPr>
              <w:spacing w:before="0" w:beforeAutospacing="0" w:after="0" w:afterAutospacing="0"/>
              <w:contextualSpacing/>
            </w:pPr>
            <w:r w:rsidRPr="00AE5C04">
              <w:t>форма № 030/у</w:t>
            </w:r>
          </w:p>
          <w:p w14:paraId="3F468791" w14:textId="754BCB4F" w:rsidR="00AE5C04" w:rsidRPr="00AE5C04" w:rsidRDefault="00F4515A" w:rsidP="00AE5C04">
            <w:pPr>
              <w:pStyle w:val="a5"/>
              <w:numPr>
                <w:ilvl w:val="0"/>
                <w:numId w:val="24"/>
              </w:numPr>
              <w:spacing w:before="0" w:beforeAutospacing="0" w:after="0" w:afterAutospacing="0"/>
              <w:contextualSpacing/>
            </w:pPr>
            <w:r w:rsidRPr="00AE5C04">
              <w:t>форма № 112/у</w:t>
            </w:r>
          </w:p>
          <w:p w14:paraId="0FCB89DD" w14:textId="22BFAEAC" w:rsidR="00AE5C04" w:rsidRPr="00AE5C04" w:rsidRDefault="00F4515A" w:rsidP="00AE5C04">
            <w:pPr>
              <w:pStyle w:val="a5"/>
              <w:numPr>
                <w:ilvl w:val="0"/>
                <w:numId w:val="24"/>
              </w:numPr>
              <w:spacing w:before="0" w:beforeAutospacing="0" w:after="0" w:afterAutospacing="0"/>
              <w:contextualSpacing/>
            </w:pPr>
            <w:r w:rsidRPr="00AE5C04">
              <w:t>форма № 025/у</w:t>
            </w:r>
          </w:p>
          <w:p w14:paraId="7AD6B051" w14:textId="4CA13BD5" w:rsidR="00975ADC" w:rsidRPr="001D439B" w:rsidRDefault="00F4515A" w:rsidP="00A12BAE">
            <w:pPr>
              <w:pStyle w:val="a5"/>
              <w:numPr>
                <w:ilvl w:val="0"/>
                <w:numId w:val="24"/>
              </w:numPr>
              <w:spacing w:before="0" w:beforeAutospacing="0" w:after="0" w:afterAutospacing="0"/>
              <w:contextualSpacing/>
            </w:pPr>
            <w:r w:rsidRPr="00AE5C04">
              <w:t>форма № 026/у</w:t>
            </w:r>
          </w:p>
        </w:tc>
        <w:tc>
          <w:tcPr>
            <w:tcW w:w="3118" w:type="dxa"/>
          </w:tcPr>
          <w:p w14:paraId="1936FD87" w14:textId="234BAE08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4</w:t>
            </w:r>
          </w:p>
        </w:tc>
      </w:tr>
      <w:tr w:rsidR="00975ADC" w:rsidRPr="001D439B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A049B54" w14:textId="1AA38363" w:rsidR="00982B65" w:rsidRDefault="00AE5C04" w:rsidP="00AE5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11.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5B036FE1" w14:textId="537FD469" w:rsidR="00AE5C04" w:rsidRPr="001D439B" w:rsidRDefault="00AE5C04" w:rsidP="00AE5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медицинская документация регистрирует профилактические прививки?</w:t>
            </w:r>
          </w:p>
          <w:p w14:paraId="2DE7FA15" w14:textId="56C5E523" w:rsidR="00AE5C04" w:rsidRPr="00AE5C04" w:rsidRDefault="00F4515A" w:rsidP="00AE5C04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карта профилактических прививок</w:t>
            </w:r>
          </w:p>
          <w:p w14:paraId="3771CE52" w14:textId="38040F42" w:rsidR="00AE5C04" w:rsidRPr="00AE5C04" w:rsidRDefault="00F4515A" w:rsidP="00AE5C04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журнал инфекционной заболеваемости</w:t>
            </w:r>
          </w:p>
          <w:p w14:paraId="2404FFB3" w14:textId="7B07FE5B" w:rsidR="00AE5C04" w:rsidRPr="00AE5C04" w:rsidRDefault="00F4515A" w:rsidP="00AE5C04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лист назначений</w:t>
            </w:r>
          </w:p>
          <w:p w14:paraId="1ABBFA47" w14:textId="6877EFE2" w:rsidR="00975ADC" w:rsidRPr="001D439B" w:rsidRDefault="00F4515A" w:rsidP="00AE5C04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паспорт участка</w:t>
            </w:r>
          </w:p>
        </w:tc>
        <w:tc>
          <w:tcPr>
            <w:tcW w:w="3118" w:type="dxa"/>
          </w:tcPr>
          <w:p w14:paraId="387D47FD" w14:textId="7ABDED66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53A0892" w14:textId="118DE267" w:rsidR="00982B65" w:rsidRDefault="00AE5C04" w:rsidP="00AE5C04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12.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17B6C96E" w14:textId="5A861755" w:rsidR="00AE5C04" w:rsidRPr="001D439B" w:rsidRDefault="00AE5C04" w:rsidP="00AE5C04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Какой статистический показатель используют для анализа распространенности хронических заболеваний?</w:t>
            </w:r>
          </w:p>
          <w:p w14:paraId="5A5A3137" w14:textId="4EEAFA76" w:rsidR="00AE5C04" w:rsidRPr="00AE5C04" w:rsidRDefault="00F4515A" w:rsidP="00AE5C0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интенсивный</w:t>
            </w:r>
          </w:p>
          <w:p w14:paraId="511EE3EB" w14:textId="74F85DFE" w:rsidR="00AE5C04" w:rsidRPr="00AE5C04" w:rsidRDefault="00F4515A" w:rsidP="00AE5C0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превалентность</w:t>
            </w:r>
          </w:p>
          <w:p w14:paraId="291A9F84" w14:textId="24B391BA" w:rsidR="00AE5C04" w:rsidRPr="00AE5C04" w:rsidRDefault="00F4515A" w:rsidP="00AE5C0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летальность</w:t>
            </w:r>
          </w:p>
          <w:p w14:paraId="576C0C63" w14:textId="162E1E68" w:rsidR="00975ADC" w:rsidRPr="001D439B" w:rsidRDefault="00F4515A" w:rsidP="00AE5C0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экстенсивный</w:t>
            </w:r>
          </w:p>
        </w:tc>
        <w:tc>
          <w:tcPr>
            <w:tcW w:w="3118" w:type="dxa"/>
          </w:tcPr>
          <w:p w14:paraId="67242786" w14:textId="1EC22626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AD0A5FB" w14:textId="3F9ADE11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13.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rPr>
                <w:color w:val="000000"/>
              </w:rPr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674BC084" w14:textId="1EA6A9E6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Какой документ является обязательным при организации работы среднего медперсонала в стационаре?</w:t>
            </w:r>
          </w:p>
          <w:p w14:paraId="60256935" w14:textId="0057FF9A" w:rsidR="00AE5C04" w:rsidRPr="00AE5C04" w:rsidRDefault="00F4515A" w:rsidP="00AE5C0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журнал учета дезинфекции</w:t>
            </w:r>
          </w:p>
          <w:p w14:paraId="16420D9E" w14:textId="40F2BD15" w:rsidR="00AE5C04" w:rsidRPr="00AE5C04" w:rsidRDefault="00F4515A" w:rsidP="00AE5C0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сестринский постовой журнал</w:t>
            </w:r>
          </w:p>
          <w:p w14:paraId="7F11276F" w14:textId="044CF346" w:rsidR="00AE5C04" w:rsidRPr="00AE5C04" w:rsidRDefault="00F4515A" w:rsidP="00AE5C0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протокол оперативных вмешательств</w:t>
            </w:r>
          </w:p>
          <w:p w14:paraId="0F91E946" w14:textId="600996E7" w:rsidR="00975ADC" w:rsidRPr="001D439B" w:rsidRDefault="00F4515A" w:rsidP="00AE5C0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лист нетрудоспособности</w:t>
            </w:r>
          </w:p>
        </w:tc>
        <w:tc>
          <w:tcPr>
            <w:tcW w:w="3118" w:type="dxa"/>
          </w:tcPr>
          <w:p w14:paraId="6BAED8E6" w14:textId="66CDCF2D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F3C3CAC" w14:textId="43FE72ED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lastRenderedPageBreak/>
              <w:t>14.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rPr>
                <w:color w:val="000000"/>
              </w:rPr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68B2B93A" w14:textId="6F0072AD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Какая форма документации отражает результаты профилактических медицинских осмотров взрослого населения?</w:t>
            </w:r>
          </w:p>
          <w:p w14:paraId="2B78D929" w14:textId="6BEF69CD" w:rsidR="00AE5C04" w:rsidRPr="00AE5C04" w:rsidRDefault="00F4515A" w:rsidP="00AE5C0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форма № 025/у</w:t>
            </w:r>
          </w:p>
          <w:p w14:paraId="562FD3BC" w14:textId="4D0810E8" w:rsidR="00AE5C04" w:rsidRPr="00AE5C04" w:rsidRDefault="00F4515A" w:rsidP="00AE5C0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форма № 131/у</w:t>
            </w:r>
          </w:p>
          <w:p w14:paraId="03DAA4F9" w14:textId="6B699345" w:rsidR="00AE5C04" w:rsidRPr="00AE5C04" w:rsidRDefault="00F4515A" w:rsidP="00AE5C0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форма № 030/у</w:t>
            </w:r>
          </w:p>
          <w:p w14:paraId="062A7855" w14:textId="599A4045" w:rsidR="00975ADC" w:rsidRPr="001D439B" w:rsidRDefault="00F4515A" w:rsidP="00AE5C0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форма № 131-02/у</w:t>
            </w:r>
          </w:p>
        </w:tc>
        <w:tc>
          <w:tcPr>
            <w:tcW w:w="3118" w:type="dxa"/>
          </w:tcPr>
          <w:p w14:paraId="2656F879" w14:textId="56C18759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4</w:t>
            </w:r>
          </w:p>
        </w:tc>
      </w:tr>
      <w:tr w:rsidR="00975ADC" w:rsidRPr="001D439B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7D45B1E" w14:textId="4FBA6ACE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15.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rPr>
                <w:color w:val="000000"/>
              </w:rPr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582158B8" w14:textId="03CB42F5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Какой метод контроля используется для оценки эффективности использования рабочего времени медицинского персонала?</w:t>
            </w:r>
          </w:p>
          <w:p w14:paraId="1255600A" w14:textId="5FD8DD49" w:rsidR="00AE5C04" w:rsidRPr="00AE5C04" w:rsidRDefault="00F4515A" w:rsidP="00AE5C0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хронометраж</w:t>
            </w:r>
          </w:p>
          <w:p w14:paraId="70522743" w14:textId="3EB5ADB8" w:rsidR="00AE5C04" w:rsidRPr="00AE5C04" w:rsidRDefault="00F4515A" w:rsidP="00AE5C0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трендовый анализ</w:t>
            </w:r>
          </w:p>
          <w:p w14:paraId="1AB9280F" w14:textId="66425E84" w:rsidR="00AE5C04" w:rsidRPr="00AE5C04" w:rsidRDefault="00F4515A" w:rsidP="00AE5C0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стандартизация</w:t>
            </w:r>
          </w:p>
          <w:p w14:paraId="4DBDAF66" w14:textId="3C0B4A49" w:rsidR="00975ADC" w:rsidRPr="001D439B" w:rsidRDefault="00F4515A" w:rsidP="00AE5C0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моделирование</w:t>
            </w:r>
          </w:p>
        </w:tc>
        <w:tc>
          <w:tcPr>
            <w:tcW w:w="3118" w:type="dxa"/>
          </w:tcPr>
          <w:p w14:paraId="00FEAD0E" w14:textId="0C7B3AD4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ED3586D" w14:textId="0DD092DE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16.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rPr>
                <w:color w:val="000000"/>
              </w:rPr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22D772DB" w14:textId="39481ED3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Какая форма документации используется для оформления результатов осмотров на дому?</w:t>
            </w:r>
          </w:p>
          <w:p w14:paraId="3E5E10D4" w14:textId="2AFDB9D0" w:rsidR="00AE5C04" w:rsidRPr="00AE5C04" w:rsidRDefault="00F4515A" w:rsidP="00AE5C0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карта вызова</w:t>
            </w:r>
          </w:p>
          <w:p w14:paraId="39B8639E" w14:textId="184AE524" w:rsidR="00AE5C04" w:rsidRPr="00AE5C04" w:rsidRDefault="00F4515A" w:rsidP="00AE5C0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журнал вызовов</w:t>
            </w:r>
          </w:p>
          <w:p w14:paraId="71D26CA0" w14:textId="5C5C9924" w:rsidR="00AE5C04" w:rsidRPr="00AE5C04" w:rsidRDefault="00F4515A" w:rsidP="00AE5C0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медицинская карта амбулаторного больного</w:t>
            </w:r>
          </w:p>
          <w:p w14:paraId="71BFB8B4" w14:textId="2F968592" w:rsidR="00975ADC" w:rsidRPr="001D439B" w:rsidRDefault="00F4515A" w:rsidP="00AE5C0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талон учета посещений</w:t>
            </w:r>
          </w:p>
        </w:tc>
        <w:tc>
          <w:tcPr>
            <w:tcW w:w="3118" w:type="dxa"/>
          </w:tcPr>
          <w:p w14:paraId="631DD5F0" w14:textId="4DBC8223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E640E3B" w14:textId="01B900EE" w:rsidR="00982B65" w:rsidRDefault="00AE5C04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17.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rPr>
                <w:color w:val="000000"/>
              </w:rPr>
              <w:t xml:space="preserve">Прочитайте задание и выберите верный вариант ответа: </w:t>
            </w:r>
            <w:r w:rsidR="001D439B" w:rsidRPr="001D439B">
              <w:rPr>
                <w:lang w:eastAsia="zh-CN" w:bidi="hi-IN"/>
              </w:rPr>
              <w:t xml:space="preserve"> </w:t>
            </w:r>
          </w:p>
          <w:p w14:paraId="29AFB275" w14:textId="57D20058" w:rsidR="001D439B" w:rsidRPr="001D439B" w:rsidRDefault="001D439B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Какая характеристика персонала оценивается при расчете обеспеченности кадрами?</w:t>
            </w:r>
          </w:p>
          <w:p w14:paraId="545DE96D" w14:textId="52AE579D" w:rsidR="001D439B" w:rsidRPr="001D439B" w:rsidRDefault="00F4515A" w:rsidP="001D439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форма обучения</w:t>
            </w:r>
          </w:p>
          <w:p w14:paraId="31D0D9E8" w14:textId="68E4E4FC" w:rsidR="001D439B" w:rsidRPr="001D439B" w:rsidRDefault="00F4515A" w:rsidP="001D439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численность</w:t>
            </w:r>
          </w:p>
          <w:p w14:paraId="344474EB" w14:textId="74A3CB74" w:rsidR="001D439B" w:rsidRPr="001D439B" w:rsidRDefault="00F4515A" w:rsidP="001D439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возраст</w:t>
            </w:r>
          </w:p>
          <w:p w14:paraId="58B7D42F" w14:textId="6A7D08EE" w:rsidR="00975ADC" w:rsidRPr="001D439B" w:rsidRDefault="00F4515A" w:rsidP="001D439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стаж</w:t>
            </w:r>
          </w:p>
        </w:tc>
        <w:tc>
          <w:tcPr>
            <w:tcW w:w="3118" w:type="dxa"/>
          </w:tcPr>
          <w:p w14:paraId="1F53E47F" w14:textId="4738932A" w:rsidR="00975ADC" w:rsidRPr="001D439B" w:rsidRDefault="001D439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AA83306" w14:textId="1AC4CCF0" w:rsidR="00982B65" w:rsidRDefault="00AE5C04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18.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rPr>
                <w:color w:val="000000"/>
              </w:rPr>
              <w:t xml:space="preserve">Прочитайте задание и выберите верный вариант ответа: </w:t>
            </w:r>
            <w:r w:rsidR="001D439B" w:rsidRPr="001D439B">
              <w:rPr>
                <w:lang w:eastAsia="zh-CN" w:bidi="hi-IN"/>
              </w:rPr>
              <w:t xml:space="preserve"> </w:t>
            </w:r>
          </w:p>
          <w:p w14:paraId="0162E833" w14:textId="7C99FDBD" w:rsidR="001D439B" w:rsidRPr="001D439B" w:rsidRDefault="001D439B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 называется совокупность взаимосвязанных статистических показателей, характеризующих работу медорганизации?</w:t>
            </w:r>
          </w:p>
          <w:p w14:paraId="4A72AC84" w14:textId="130D3004" w:rsidR="001D439B" w:rsidRPr="001D439B" w:rsidRDefault="00F4515A" w:rsidP="001D439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система показателей</w:t>
            </w:r>
          </w:p>
          <w:p w14:paraId="2C512271" w14:textId="6DD4FD11" w:rsidR="001D439B" w:rsidRPr="001D439B" w:rsidRDefault="00F4515A" w:rsidP="001D439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индексный ряд</w:t>
            </w:r>
          </w:p>
          <w:p w14:paraId="3FA309DD" w14:textId="780F0FB6" w:rsidR="001D439B" w:rsidRPr="001D439B" w:rsidRDefault="00F4515A" w:rsidP="001D439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матрица данных</w:t>
            </w:r>
          </w:p>
          <w:p w14:paraId="41AF1AEC" w14:textId="06D0676F" w:rsidR="00975ADC" w:rsidRPr="001D439B" w:rsidRDefault="00F4515A" w:rsidP="001D439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модель эффективности</w:t>
            </w:r>
          </w:p>
        </w:tc>
        <w:tc>
          <w:tcPr>
            <w:tcW w:w="3118" w:type="dxa"/>
          </w:tcPr>
          <w:p w14:paraId="75A8B7D8" w14:textId="53C09C35" w:rsidR="00975ADC" w:rsidRPr="001D439B" w:rsidRDefault="001D439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197A369" w14:textId="45120BCE" w:rsidR="00982B65" w:rsidRDefault="00AE5C04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19.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rPr>
                <w:color w:val="000000"/>
              </w:rPr>
              <w:t xml:space="preserve">Прочитайте задание и выберите верный вариант ответа: </w:t>
            </w:r>
            <w:r w:rsidR="001D439B" w:rsidRPr="001D439B">
              <w:rPr>
                <w:lang w:eastAsia="zh-CN" w:bidi="hi-IN"/>
              </w:rPr>
              <w:t xml:space="preserve"> </w:t>
            </w:r>
          </w:p>
          <w:p w14:paraId="32EBE9FE" w14:textId="02B33F7F" w:rsidR="001D439B" w:rsidRPr="001D439B" w:rsidRDefault="001D439B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Какая форма документации фиксирует результаты санитарно-гигиенических мероприятий?</w:t>
            </w:r>
          </w:p>
          <w:p w14:paraId="1F7C8DEA" w14:textId="5C8ADC40" w:rsidR="001D439B" w:rsidRPr="001D439B" w:rsidRDefault="00F4515A" w:rsidP="001D439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паспорт санитарного состояния</w:t>
            </w:r>
          </w:p>
          <w:p w14:paraId="085D1F48" w14:textId="18984B38" w:rsidR="001D439B" w:rsidRPr="001D439B" w:rsidRDefault="00F4515A" w:rsidP="001D439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журнал дезинфекции</w:t>
            </w:r>
          </w:p>
          <w:p w14:paraId="7785B564" w14:textId="49FA67E3" w:rsidR="001D439B" w:rsidRPr="001D439B" w:rsidRDefault="00F4515A" w:rsidP="001D439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сестринский лист ухода</w:t>
            </w:r>
          </w:p>
          <w:p w14:paraId="3AA4749D" w14:textId="3EB8AFFD" w:rsidR="00975ADC" w:rsidRPr="001D439B" w:rsidRDefault="00F4515A" w:rsidP="001D439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талон учета профилактики</w:t>
            </w:r>
          </w:p>
        </w:tc>
        <w:tc>
          <w:tcPr>
            <w:tcW w:w="3118" w:type="dxa"/>
          </w:tcPr>
          <w:p w14:paraId="521A901D" w14:textId="4A831207" w:rsidR="00975ADC" w:rsidRPr="001D439B" w:rsidRDefault="001D439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B981F7E" w14:textId="61E5AB95" w:rsidR="00982B65" w:rsidRDefault="00AE5C04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20.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rPr>
                <w:color w:val="000000"/>
              </w:rPr>
              <w:t xml:space="preserve">Прочитайте задание и выберите верный вариант ответа: </w:t>
            </w:r>
            <w:r w:rsidR="001D439B" w:rsidRPr="001D439B">
              <w:rPr>
                <w:lang w:eastAsia="zh-CN" w:bidi="hi-IN"/>
              </w:rPr>
              <w:t xml:space="preserve"> </w:t>
            </w:r>
          </w:p>
          <w:p w14:paraId="356FFF1B" w14:textId="1BA6DDCF" w:rsidR="001D439B" w:rsidRPr="001D439B" w:rsidRDefault="001D439B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Какая методика анализа применяется для прогнозирования заболеваемости по временным рядам?</w:t>
            </w:r>
          </w:p>
          <w:p w14:paraId="249A7911" w14:textId="2DFD5E38" w:rsidR="001D439B" w:rsidRPr="001D439B" w:rsidRDefault="00F4515A" w:rsidP="001D439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корреляция</w:t>
            </w:r>
          </w:p>
          <w:p w14:paraId="552334E0" w14:textId="61439F8F" w:rsidR="001D439B" w:rsidRPr="001D439B" w:rsidRDefault="00F4515A" w:rsidP="001D439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экстраполяция</w:t>
            </w:r>
          </w:p>
          <w:p w14:paraId="42B05BF4" w14:textId="7DAB7F1D" w:rsidR="001D439B" w:rsidRPr="001D439B" w:rsidRDefault="00F4515A" w:rsidP="001D439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регрессия</w:t>
            </w:r>
          </w:p>
          <w:p w14:paraId="39884EA6" w14:textId="0C2C5C34" w:rsidR="00975ADC" w:rsidRPr="001D439B" w:rsidRDefault="00F4515A" w:rsidP="001D439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стандартизация</w:t>
            </w:r>
          </w:p>
        </w:tc>
        <w:tc>
          <w:tcPr>
            <w:tcW w:w="3118" w:type="dxa"/>
          </w:tcPr>
          <w:p w14:paraId="3D3DF769" w14:textId="692F1A7E" w:rsidR="00975ADC" w:rsidRPr="001D439B" w:rsidRDefault="001D439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11E7C38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2FA050A" w14:textId="77777777" w:rsidR="00975ADC" w:rsidRPr="001D439B" w:rsidRDefault="00AE5C04" w:rsidP="00AE5C04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1D439B">
              <w:rPr>
                <w:color w:val="000000"/>
              </w:rPr>
              <w:t>21.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08EDD3D3" w14:textId="7F0FF70F" w:rsidR="00AE5C04" w:rsidRPr="001D439B" w:rsidRDefault="00AE5C04" w:rsidP="00AE5C04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1D439B">
              <w:rPr>
                <w:rFonts w:eastAsia="Calibri"/>
              </w:rPr>
              <w:t>Какая методика анализа используется для выявления многомерных связей между несколькими признаками?</w:t>
            </w:r>
          </w:p>
        </w:tc>
        <w:tc>
          <w:tcPr>
            <w:tcW w:w="3118" w:type="dxa"/>
          </w:tcPr>
          <w:p w14:paraId="26E3F2D6" w14:textId="4E874E4D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Факторный анализ</w:t>
            </w:r>
          </w:p>
        </w:tc>
      </w:tr>
      <w:tr w:rsidR="00975ADC" w:rsidRPr="001D439B" w14:paraId="07BA20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F66FF6D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22.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38CFC3A5" w14:textId="5255E019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Какой вид учета обеспечивает регистрацию всех операций и манипуляций в хирургическом отделении?</w:t>
            </w:r>
          </w:p>
        </w:tc>
        <w:tc>
          <w:tcPr>
            <w:tcW w:w="3118" w:type="dxa"/>
          </w:tcPr>
          <w:p w14:paraId="15917174" w14:textId="07AAC01F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Операционный журнал</w:t>
            </w:r>
          </w:p>
        </w:tc>
      </w:tr>
      <w:tr w:rsidR="00975ADC" w:rsidRPr="001D439B" w14:paraId="45E8396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7B303B4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lastRenderedPageBreak/>
              <w:t>23.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1222A6EB" w14:textId="3BD31BB6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форма учета применяется для регистрации показателей здоровья детей первого года жизни?</w:t>
            </w:r>
          </w:p>
        </w:tc>
        <w:tc>
          <w:tcPr>
            <w:tcW w:w="3118" w:type="dxa"/>
          </w:tcPr>
          <w:p w14:paraId="566A450F" w14:textId="7591A848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Форма 112/у</w:t>
            </w:r>
          </w:p>
        </w:tc>
      </w:tr>
      <w:tr w:rsidR="00975ADC" w:rsidRPr="001D439B" w14:paraId="61B82A8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1DBAA35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24.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405696BB" w14:textId="34017EAA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методика анализа данных позволяет прогнозировать динамику показателей на несколько лет вперед?</w:t>
            </w:r>
          </w:p>
        </w:tc>
        <w:tc>
          <w:tcPr>
            <w:tcW w:w="3118" w:type="dxa"/>
          </w:tcPr>
          <w:p w14:paraId="54E148F1" w14:textId="17E28078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Экстраполяция</w:t>
            </w:r>
          </w:p>
        </w:tc>
      </w:tr>
      <w:tr w:rsidR="00975ADC" w:rsidRPr="001D439B" w14:paraId="668CADD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E712118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25.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1C2EE8BC" w14:textId="690B39A0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характеристика медицинской помощи учитывается при анализе госпитальной летальности?</w:t>
            </w:r>
          </w:p>
        </w:tc>
        <w:tc>
          <w:tcPr>
            <w:tcW w:w="3118" w:type="dxa"/>
          </w:tcPr>
          <w:p w14:paraId="4EA33748" w14:textId="62A4014C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Своевременность</w:t>
            </w:r>
          </w:p>
        </w:tc>
      </w:tr>
      <w:tr w:rsidR="00975ADC" w:rsidRPr="001D439B" w14:paraId="5F4F174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2E65AAA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26.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0FF2466D" w14:textId="0D1BD6D8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Какой документ отражает сведения об оказании скорой помощи и ее результатах?</w:t>
            </w:r>
          </w:p>
        </w:tc>
        <w:tc>
          <w:tcPr>
            <w:tcW w:w="3118" w:type="dxa"/>
          </w:tcPr>
          <w:p w14:paraId="5C846CCF" w14:textId="00957952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Карта вызова</w:t>
            </w:r>
          </w:p>
        </w:tc>
      </w:tr>
      <w:tr w:rsidR="00975ADC" w:rsidRPr="001D439B" w14:paraId="68438FC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C8CED5B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27.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12A082C7" w14:textId="52E7DD13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форма документации фиксирует сведения о профилактических мероприятиях в детских коллективах?</w:t>
            </w:r>
          </w:p>
        </w:tc>
        <w:tc>
          <w:tcPr>
            <w:tcW w:w="3118" w:type="dxa"/>
          </w:tcPr>
          <w:p w14:paraId="32C5C5D7" w14:textId="0583EAB1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Журнал профилактики</w:t>
            </w:r>
          </w:p>
        </w:tc>
      </w:tr>
      <w:tr w:rsidR="00975ADC" w:rsidRPr="001D439B" w14:paraId="0189D94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7F60153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28.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4264D4DB" w14:textId="59DD4CB9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методика анализа применяется для сопоставления региональных различий заболеваемости?</w:t>
            </w:r>
          </w:p>
        </w:tc>
        <w:tc>
          <w:tcPr>
            <w:tcW w:w="3118" w:type="dxa"/>
          </w:tcPr>
          <w:p w14:paraId="3146BB3D" w14:textId="4222111F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Стандартизированные коэффициенты</w:t>
            </w:r>
          </w:p>
        </w:tc>
      </w:tr>
      <w:tr w:rsidR="00975ADC" w:rsidRPr="001D439B" w14:paraId="6CE10D2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A72C00D" w14:textId="77777777" w:rsidR="00975ADC" w:rsidRPr="001D439B" w:rsidRDefault="00AE5C04" w:rsidP="00A12BAE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29.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63009C59" w14:textId="4810560E" w:rsidR="00AE5C04" w:rsidRPr="001D439B" w:rsidRDefault="00AE5C04" w:rsidP="00A12BAE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 называется показатель, отражающий среднее число посещений на одного прикрепленного пациента?</w:t>
            </w:r>
          </w:p>
        </w:tc>
        <w:tc>
          <w:tcPr>
            <w:tcW w:w="3118" w:type="dxa"/>
          </w:tcPr>
          <w:p w14:paraId="297AF3A0" w14:textId="6FAA19A2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Обращаемость</w:t>
            </w:r>
          </w:p>
        </w:tc>
      </w:tr>
      <w:tr w:rsidR="00975ADC" w:rsidRPr="001D439B" w14:paraId="2A78829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529B93B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30.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0E338BF2" w14:textId="4FCACAA8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форма учета используется для регистрации инфекционной заболеваемости с установлением диагноза?</w:t>
            </w:r>
          </w:p>
        </w:tc>
        <w:tc>
          <w:tcPr>
            <w:tcW w:w="3118" w:type="dxa"/>
          </w:tcPr>
          <w:p w14:paraId="6A8C7BDB" w14:textId="6A5C344D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Форма 060/у</w:t>
            </w:r>
          </w:p>
        </w:tc>
      </w:tr>
      <w:tr w:rsidR="00975ADC" w:rsidRPr="001D439B" w14:paraId="3554457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898C223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31.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70A25681" w14:textId="01621074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методика обработки статистической информации используется для моделирования прогноза смертности?</w:t>
            </w:r>
          </w:p>
        </w:tc>
        <w:tc>
          <w:tcPr>
            <w:tcW w:w="3118" w:type="dxa"/>
          </w:tcPr>
          <w:p w14:paraId="1EDD92C5" w14:textId="6535E49C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Регрессия</w:t>
            </w:r>
          </w:p>
        </w:tc>
      </w:tr>
      <w:tr w:rsidR="00975ADC" w:rsidRPr="001D439B" w14:paraId="6D45DD9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8A2BA0F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32.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369444E1" w14:textId="5D6D5B57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документация является основанием для проведения экспертизы временной нетрудоспособности?</w:t>
            </w:r>
          </w:p>
        </w:tc>
        <w:tc>
          <w:tcPr>
            <w:tcW w:w="3118" w:type="dxa"/>
          </w:tcPr>
          <w:p w14:paraId="71232B6D" w14:textId="5D86D5CD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Листок нетрудоспособности</w:t>
            </w:r>
          </w:p>
        </w:tc>
      </w:tr>
      <w:tr w:rsidR="00AE5C04" w:rsidRPr="001D439B" w14:paraId="79DAA71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64CBA85" w14:textId="77777777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33.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52E13A59" w14:textId="11CF4006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Какой показатель используется для анализа повторных госпитализаций в течение года?</w:t>
            </w:r>
          </w:p>
        </w:tc>
        <w:tc>
          <w:tcPr>
            <w:tcW w:w="3118" w:type="dxa"/>
          </w:tcPr>
          <w:p w14:paraId="258852BB" w14:textId="19D77C70" w:rsidR="00AE5C04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Реадмиссия</w:t>
            </w:r>
          </w:p>
        </w:tc>
      </w:tr>
      <w:tr w:rsidR="00975ADC" w:rsidRPr="001D439B" w14:paraId="35A44DC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BB6905E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34.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27BAC85C" w14:textId="356A623F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 называется учетный документ, фиксирующий объем и виды работы участковой медсестры?</w:t>
            </w:r>
          </w:p>
        </w:tc>
        <w:tc>
          <w:tcPr>
            <w:tcW w:w="3118" w:type="dxa"/>
            <w:vAlign w:val="center"/>
          </w:tcPr>
          <w:p w14:paraId="43A54065" w14:textId="327AC267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Дневник медицинской сестры</w:t>
            </w:r>
          </w:p>
        </w:tc>
      </w:tr>
      <w:tr w:rsidR="00975ADC" w:rsidRPr="001D439B" w14:paraId="4D8B7020" w14:textId="77777777" w:rsidTr="00C800DC">
        <w:trPr>
          <w:trHeight w:val="279"/>
        </w:trPr>
        <w:tc>
          <w:tcPr>
            <w:tcW w:w="7655" w:type="dxa"/>
          </w:tcPr>
          <w:p w14:paraId="27FAD638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35.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611A3D7E" w14:textId="71DAC094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Какая методика анализа применяется для расчета эпидемического порога?</w:t>
            </w:r>
          </w:p>
        </w:tc>
        <w:tc>
          <w:tcPr>
            <w:tcW w:w="3118" w:type="dxa"/>
          </w:tcPr>
          <w:p w14:paraId="46B5F52C" w14:textId="5D68DCA1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Относительные отклонения</w:t>
            </w:r>
          </w:p>
        </w:tc>
      </w:tr>
      <w:tr w:rsidR="00975ADC" w:rsidRPr="001D439B" w14:paraId="1EBA85D5" w14:textId="77777777" w:rsidTr="00C800DC">
        <w:trPr>
          <w:trHeight w:val="279"/>
        </w:trPr>
        <w:tc>
          <w:tcPr>
            <w:tcW w:w="7655" w:type="dxa"/>
          </w:tcPr>
          <w:p w14:paraId="5A1759AE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36.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26A47937" w14:textId="5572B70C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Какая документация обязательна для учета профилактических прививок взрослого населения?</w:t>
            </w:r>
          </w:p>
        </w:tc>
        <w:tc>
          <w:tcPr>
            <w:tcW w:w="3118" w:type="dxa"/>
          </w:tcPr>
          <w:p w14:paraId="0ECB0CE6" w14:textId="1FC734A0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Прививочный журнал</w:t>
            </w:r>
          </w:p>
        </w:tc>
      </w:tr>
      <w:tr w:rsidR="00975ADC" w:rsidRPr="001D439B" w14:paraId="028712CD" w14:textId="77777777" w:rsidTr="00C800DC">
        <w:trPr>
          <w:trHeight w:val="279"/>
        </w:trPr>
        <w:tc>
          <w:tcPr>
            <w:tcW w:w="7655" w:type="dxa"/>
          </w:tcPr>
          <w:p w14:paraId="3A079195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37.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20231B97" w14:textId="57367384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 называется показатель, отражающий суммарную заболеваемость за период наблюдения?</w:t>
            </w:r>
          </w:p>
        </w:tc>
        <w:tc>
          <w:tcPr>
            <w:tcW w:w="3118" w:type="dxa"/>
          </w:tcPr>
          <w:p w14:paraId="7DE62E31" w14:textId="08054818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Накопленная</w:t>
            </w:r>
          </w:p>
        </w:tc>
      </w:tr>
      <w:tr w:rsidR="00975ADC" w:rsidRPr="001D439B" w14:paraId="06FD35C0" w14:textId="77777777" w:rsidTr="00C800DC">
        <w:trPr>
          <w:trHeight w:val="279"/>
        </w:trPr>
        <w:tc>
          <w:tcPr>
            <w:tcW w:w="7655" w:type="dxa"/>
          </w:tcPr>
          <w:p w14:paraId="4602AEEC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38.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3DEED77E" w14:textId="23E88AAC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Какая методика анализа используется для оценки согласованности экспертных заключений?</w:t>
            </w:r>
          </w:p>
        </w:tc>
        <w:tc>
          <w:tcPr>
            <w:tcW w:w="3118" w:type="dxa"/>
          </w:tcPr>
          <w:p w14:paraId="0ECDC4A2" w14:textId="336ED0BD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Коэффициент конкордации</w:t>
            </w:r>
          </w:p>
        </w:tc>
      </w:tr>
      <w:tr w:rsidR="00975ADC" w:rsidRPr="001D439B" w14:paraId="36DD0474" w14:textId="77777777" w:rsidTr="00C800DC">
        <w:trPr>
          <w:trHeight w:val="279"/>
        </w:trPr>
        <w:tc>
          <w:tcPr>
            <w:tcW w:w="7655" w:type="dxa"/>
          </w:tcPr>
          <w:p w14:paraId="73D89294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39.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20F82B62" w14:textId="07FCC3AF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Какая форма учета обязательна для регистрации тяжелых осложнений медицинского вмешательства?</w:t>
            </w:r>
          </w:p>
        </w:tc>
        <w:tc>
          <w:tcPr>
            <w:tcW w:w="3118" w:type="dxa"/>
          </w:tcPr>
          <w:p w14:paraId="6BA51329" w14:textId="0EE9ABCE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Форма 058/у</w:t>
            </w:r>
          </w:p>
        </w:tc>
      </w:tr>
      <w:tr w:rsidR="00975ADC" w:rsidRPr="001D439B" w14:paraId="443072E6" w14:textId="77777777" w:rsidTr="00C800DC">
        <w:trPr>
          <w:trHeight w:val="279"/>
        </w:trPr>
        <w:tc>
          <w:tcPr>
            <w:tcW w:w="7655" w:type="dxa"/>
          </w:tcPr>
          <w:p w14:paraId="3F439C41" w14:textId="77777777" w:rsidR="00975ADC" w:rsidRPr="001D439B" w:rsidRDefault="00AE5C04" w:rsidP="00A12BAE">
            <w:pPr>
              <w:pStyle w:val="TableParagraph"/>
              <w:tabs>
                <w:tab w:val="left" w:pos="478"/>
              </w:tabs>
              <w:rPr>
                <w:rFonts w:eastAsia="Calibri"/>
                <w:sz w:val="24"/>
                <w:szCs w:val="24"/>
              </w:rPr>
            </w:pPr>
            <w:r w:rsidRPr="001D439B">
              <w:rPr>
                <w:sz w:val="24"/>
                <w:szCs w:val="24"/>
              </w:rPr>
              <w:t>40.</w:t>
            </w:r>
            <w:r w:rsidRPr="001D439B">
              <w:rPr>
                <w:rFonts w:eastAsia="Calibri"/>
                <w:iCs/>
                <w:sz w:val="24"/>
                <w:szCs w:val="24"/>
              </w:rPr>
              <w:t xml:space="preserve"> Прочитайте</w:t>
            </w:r>
            <w:r w:rsidRPr="001D439B">
              <w:rPr>
                <w:rFonts w:eastAsia="Calibri"/>
                <w:sz w:val="24"/>
                <w:szCs w:val="24"/>
              </w:rPr>
              <w:t xml:space="preserve"> вопрос и запишите развернутый ответ:</w:t>
            </w:r>
          </w:p>
          <w:p w14:paraId="257CA53D" w14:textId="3A0E7A90" w:rsidR="00AE5C04" w:rsidRPr="001D439B" w:rsidRDefault="00AE5C04" w:rsidP="00A12BAE">
            <w:pPr>
              <w:pStyle w:val="TableParagraph"/>
              <w:tabs>
                <w:tab w:val="left" w:pos="478"/>
              </w:tabs>
              <w:rPr>
                <w:sz w:val="24"/>
                <w:szCs w:val="24"/>
              </w:rPr>
            </w:pPr>
            <w:r w:rsidRPr="001D439B">
              <w:rPr>
                <w:sz w:val="24"/>
                <w:szCs w:val="24"/>
              </w:rPr>
              <w:t>Какая характеристика учетной документации обеспечивает сопоставимость данных между учреждениями?</w:t>
            </w:r>
          </w:p>
        </w:tc>
        <w:tc>
          <w:tcPr>
            <w:tcW w:w="3118" w:type="dxa"/>
          </w:tcPr>
          <w:p w14:paraId="39DBE6C2" w14:textId="297BC463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Унификация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D50"/>
    <w:multiLevelType w:val="multilevel"/>
    <w:tmpl w:val="026C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2B97395"/>
    <w:multiLevelType w:val="multilevel"/>
    <w:tmpl w:val="D7927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305CF"/>
    <w:multiLevelType w:val="multilevel"/>
    <w:tmpl w:val="071AF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9F2959"/>
    <w:multiLevelType w:val="multilevel"/>
    <w:tmpl w:val="E418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82AA7"/>
    <w:multiLevelType w:val="multilevel"/>
    <w:tmpl w:val="E94A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BE34BE"/>
    <w:multiLevelType w:val="multilevel"/>
    <w:tmpl w:val="1B30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195F06D1"/>
    <w:multiLevelType w:val="multilevel"/>
    <w:tmpl w:val="5F8E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3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443EA"/>
    <w:multiLevelType w:val="multilevel"/>
    <w:tmpl w:val="38047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316F1EDB"/>
    <w:multiLevelType w:val="multilevel"/>
    <w:tmpl w:val="F6769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718E5"/>
    <w:multiLevelType w:val="multilevel"/>
    <w:tmpl w:val="5FBC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E4B8F"/>
    <w:multiLevelType w:val="multilevel"/>
    <w:tmpl w:val="EADA6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A665BF"/>
    <w:multiLevelType w:val="multilevel"/>
    <w:tmpl w:val="3580F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2D22AE"/>
    <w:multiLevelType w:val="multilevel"/>
    <w:tmpl w:val="6A280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06C04B0"/>
    <w:multiLevelType w:val="multilevel"/>
    <w:tmpl w:val="E96A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4608F4"/>
    <w:multiLevelType w:val="multilevel"/>
    <w:tmpl w:val="4198F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163012"/>
    <w:multiLevelType w:val="multilevel"/>
    <w:tmpl w:val="ADE6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67B00F0B"/>
    <w:multiLevelType w:val="multilevel"/>
    <w:tmpl w:val="B152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0606B8"/>
    <w:multiLevelType w:val="multilevel"/>
    <w:tmpl w:val="C984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743F1B"/>
    <w:multiLevelType w:val="multilevel"/>
    <w:tmpl w:val="4930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BE2802"/>
    <w:multiLevelType w:val="multilevel"/>
    <w:tmpl w:val="3A10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1599423">
    <w:abstractNumId w:val="2"/>
  </w:num>
  <w:num w:numId="2" w16cid:durableId="353457236">
    <w:abstractNumId w:val="10"/>
  </w:num>
  <w:num w:numId="3" w16cid:durableId="699473562">
    <w:abstractNumId w:val="17"/>
  </w:num>
  <w:num w:numId="4" w16cid:durableId="178592066">
    <w:abstractNumId w:val="1"/>
  </w:num>
  <w:num w:numId="5" w16cid:durableId="1233926671">
    <w:abstractNumId w:val="28"/>
  </w:num>
  <w:num w:numId="6" w16cid:durableId="1749300763">
    <w:abstractNumId w:val="22"/>
  </w:num>
  <w:num w:numId="7" w16cid:durableId="1876498080">
    <w:abstractNumId w:val="3"/>
  </w:num>
  <w:num w:numId="8" w16cid:durableId="1060591644">
    <w:abstractNumId w:val="26"/>
  </w:num>
  <w:num w:numId="9" w16cid:durableId="1309433361">
    <w:abstractNumId w:val="13"/>
  </w:num>
  <w:num w:numId="10" w16cid:durableId="502085616">
    <w:abstractNumId w:val="15"/>
  </w:num>
  <w:num w:numId="11" w16cid:durableId="1224565635">
    <w:abstractNumId w:val="4"/>
  </w:num>
  <w:num w:numId="12" w16cid:durableId="1371227451">
    <w:abstractNumId w:val="12"/>
  </w:num>
  <w:num w:numId="13" w16cid:durableId="1941907594">
    <w:abstractNumId w:val="29"/>
  </w:num>
  <w:num w:numId="14" w16cid:durableId="1325360074">
    <w:abstractNumId w:val="30"/>
  </w:num>
  <w:num w:numId="15" w16cid:durableId="1692948650">
    <w:abstractNumId w:val="7"/>
  </w:num>
  <w:num w:numId="16" w16cid:durableId="34434328">
    <w:abstractNumId w:val="27"/>
  </w:num>
  <w:num w:numId="17" w16cid:durableId="2110470853">
    <w:abstractNumId w:val="16"/>
  </w:num>
  <w:num w:numId="18" w16cid:durableId="958071097">
    <w:abstractNumId w:val="19"/>
  </w:num>
  <w:num w:numId="19" w16cid:durableId="1682198160">
    <w:abstractNumId w:val="25"/>
  </w:num>
  <w:num w:numId="20" w16cid:durableId="1826554491">
    <w:abstractNumId w:val="8"/>
  </w:num>
  <w:num w:numId="21" w16cid:durableId="1809934791">
    <w:abstractNumId w:val="0"/>
  </w:num>
  <w:num w:numId="22" w16cid:durableId="1046490853">
    <w:abstractNumId w:val="31"/>
  </w:num>
  <w:num w:numId="23" w16cid:durableId="142279356">
    <w:abstractNumId w:val="24"/>
  </w:num>
  <w:num w:numId="24" w16cid:durableId="1633363704">
    <w:abstractNumId w:val="32"/>
  </w:num>
  <w:num w:numId="25" w16cid:durableId="170487040">
    <w:abstractNumId w:val="33"/>
  </w:num>
  <w:num w:numId="26" w16cid:durableId="2111391560">
    <w:abstractNumId w:val="14"/>
  </w:num>
  <w:num w:numId="27" w16cid:durableId="2089813179">
    <w:abstractNumId w:val="23"/>
  </w:num>
  <w:num w:numId="28" w16cid:durableId="1512261852">
    <w:abstractNumId w:val="18"/>
  </w:num>
  <w:num w:numId="29" w16cid:durableId="1818647841">
    <w:abstractNumId w:val="20"/>
  </w:num>
  <w:num w:numId="30" w16cid:durableId="881868629">
    <w:abstractNumId w:val="5"/>
  </w:num>
  <w:num w:numId="31" w16cid:durableId="1753575987">
    <w:abstractNumId w:val="11"/>
  </w:num>
  <w:num w:numId="32" w16cid:durableId="752556994">
    <w:abstractNumId w:val="21"/>
  </w:num>
  <w:num w:numId="33" w16cid:durableId="1895119554">
    <w:abstractNumId w:val="6"/>
  </w:num>
  <w:num w:numId="34" w16cid:durableId="157076795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D439B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80A3A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E17CA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2B65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5ABE"/>
    <w:rsid w:val="00AB61B0"/>
    <w:rsid w:val="00AD3683"/>
    <w:rsid w:val="00AE5C04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B39A9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3AD3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15A"/>
    <w:rsid w:val="00F456B2"/>
    <w:rsid w:val="00F45907"/>
    <w:rsid w:val="00F53337"/>
    <w:rsid w:val="00F62C36"/>
    <w:rsid w:val="00F82802"/>
    <w:rsid w:val="00F83409"/>
    <w:rsid w:val="00F94F22"/>
    <w:rsid w:val="00FF2AC6"/>
    <w:rsid w:val="00FF4543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889F9-84E6-4B11-BA0C-D26D2B66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Галицына</cp:lastModifiedBy>
  <cp:revision>4</cp:revision>
  <cp:lastPrinted>2023-12-26T06:19:00Z</cp:lastPrinted>
  <dcterms:created xsi:type="dcterms:W3CDTF">2025-07-05T10:17:00Z</dcterms:created>
  <dcterms:modified xsi:type="dcterms:W3CDTF">2025-07-09T07:09:00Z</dcterms:modified>
</cp:coreProperties>
</file>